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C3B" w:rsidRDefault="00797C3B" w:rsidP="00797C3B">
      <w:pPr>
        <w:spacing w:after="0" w:line="240" w:lineRule="auto"/>
        <w:jc w:val="center"/>
        <w:rPr>
          <w:rFonts w:ascii="Times New Roman" w:hAnsi="Times New Roman" w:cs="Times New Roman"/>
          <w:b/>
          <w:bCs w:val="0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b/>
          <w:bCs w:val="0"/>
          <w:color w:val="auto"/>
          <w:spacing w:val="0"/>
          <w:sz w:val="28"/>
          <w:szCs w:val="28"/>
        </w:rPr>
        <w:t>РОССИЙСКАЯ ФЕДЕРАЦИЯ</w:t>
      </w:r>
    </w:p>
    <w:p w:rsidR="00797C3B" w:rsidRDefault="00797C3B" w:rsidP="00797C3B">
      <w:pPr>
        <w:spacing w:after="0" w:line="240" w:lineRule="auto"/>
        <w:jc w:val="center"/>
        <w:rPr>
          <w:rFonts w:ascii="Times New Roman" w:hAnsi="Times New Roman" w:cs="Times New Roman"/>
          <w:b/>
          <w:bCs w:val="0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b/>
          <w:bCs w:val="0"/>
          <w:color w:val="auto"/>
          <w:spacing w:val="0"/>
          <w:sz w:val="28"/>
          <w:szCs w:val="28"/>
        </w:rPr>
        <w:t>АДМИНИСТРАЦИЯ СЕЛЬСКОГО ПОСЕЛЕНИЯ «УНДИНСКОЕ»</w:t>
      </w:r>
    </w:p>
    <w:p w:rsidR="00797C3B" w:rsidRDefault="00797C3B" w:rsidP="00797C3B">
      <w:pPr>
        <w:spacing w:after="0" w:line="240" w:lineRule="auto"/>
        <w:jc w:val="center"/>
        <w:rPr>
          <w:rFonts w:ascii="Times New Roman" w:hAnsi="Times New Roman" w:cs="Times New Roman"/>
          <w:b/>
          <w:bCs w:val="0"/>
          <w:color w:val="auto"/>
          <w:spacing w:val="0"/>
          <w:sz w:val="28"/>
          <w:szCs w:val="28"/>
        </w:rPr>
      </w:pPr>
    </w:p>
    <w:p w:rsidR="00797C3B" w:rsidRDefault="00797C3B" w:rsidP="00797C3B">
      <w:pPr>
        <w:spacing w:after="0" w:line="240" w:lineRule="auto"/>
        <w:jc w:val="center"/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>ПОСТАНОВЛЕНИЕ</w:t>
      </w:r>
    </w:p>
    <w:p w:rsidR="00797C3B" w:rsidRDefault="00797C3B" w:rsidP="00797C3B">
      <w:pPr>
        <w:spacing w:after="0" w:line="240" w:lineRule="auto"/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</w:pPr>
    </w:p>
    <w:p w:rsidR="00797C3B" w:rsidRDefault="00932346" w:rsidP="00797C3B">
      <w:pPr>
        <w:spacing w:after="0" w:line="240" w:lineRule="auto"/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>7 апреля  2023</w:t>
      </w:r>
      <w:r w:rsidR="00797C3B"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 xml:space="preserve"> г.                                                               </w:t>
      </w:r>
      <w:r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 xml:space="preserve">                            № 17-1</w:t>
      </w:r>
      <w:r w:rsidR="00797C3B"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 xml:space="preserve">                     </w:t>
      </w:r>
    </w:p>
    <w:p w:rsidR="00797C3B" w:rsidRDefault="00797C3B" w:rsidP="00797C3B">
      <w:pPr>
        <w:spacing w:after="0" w:line="240" w:lineRule="auto"/>
        <w:jc w:val="center"/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>с. Унда</w:t>
      </w:r>
    </w:p>
    <w:p w:rsidR="00797C3B" w:rsidRDefault="00797C3B" w:rsidP="00797C3B">
      <w:pPr>
        <w:spacing w:after="0" w:line="240" w:lineRule="auto"/>
        <w:rPr>
          <w:rFonts w:ascii="Times New Roman" w:hAnsi="Times New Roman" w:cs="Times New Roman"/>
          <w:bCs w:val="0"/>
          <w:color w:val="auto"/>
          <w:spacing w:val="0"/>
          <w:sz w:val="24"/>
          <w:szCs w:val="24"/>
        </w:rPr>
      </w:pPr>
    </w:p>
    <w:p w:rsidR="00797C3B" w:rsidRDefault="00797C3B" w:rsidP="00797C3B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 w:val="0"/>
          <w:spacing w:val="0"/>
          <w:sz w:val="2"/>
          <w:szCs w:val="2"/>
        </w:rPr>
      </w:pPr>
    </w:p>
    <w:p w:rsidR="00797C3B" w:rsidRDefault="00797C3B" w:rsidP="00797C3B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 w:val="0"/>
          <w:spacing w:val="0"/>
          <w:sz w:val="2"/>
          <w:szCs w:val="2"/>
        </w:rPr>
      </w:pPr>
    </w:p>
    <w:p w:rsidR="00797C3B" w:rsidRDefault="00797C3B" w:rsidP="00797C3B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 w:val="0"/>
          <w:spacing w:val="0"/>
          <w:sz w:val="28"/>
          <w:szCs w:val="28"/>
        </w:rPr>
      </w:pPr>
      <w:r>
        <w:rPr>
          <w:rFonts w:ascii="Times New Roman" w:hAnsi="Times New Roman" w:cs="Times New Roman"/>
          <w:b/>
          <w:bCs w:val="0"/>
          <w:spacing w:val="0"/>
          <w:sz w:val="28"/>
          <w:szCs w:val="28"/>
        </w:rPr>
        <w:t>О первоочередных мерах по подготовке</w:t>
      </w:r>
    </w:p>
    <w:p w:rsidR="00797C3B" w:rsidRDefault="00932346" w:rsidP="00797C3B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 w:val="0"/>
          <w:spacing w:val="0"/>
          <w:sz w:val="28"/>
          <w:szCs w:val="28"/>
        </w:rPr>
      </w:pPr>
      <w:r>
        <w:rPr>
          <w:rFonts w:ascii="Times New Roman" w:hAnsi="Times New Roman" w:cs="Times New Roman"/>
          <w:b/>
          <w:bCs w:val="0"/>
          <w:spacing w:val="0"/>
          <w:sz w:val="28"/>
          <w:szCs w:val="28"/>
        </w:rPr>
        <w:t>к пожароопасному сезону 2023</w:t>
      </w:r>
      <w:bookmarkStart w:id="0" w:name="_GoBack"/>
      <w:bookmarkEnd w:id="0"/>
      <w:r w:rsidR="00797C3B">
        <w:rPr>
          <w:rFonts w:ascii="Times New Roman" w:hAnsi="Times New Roman" w:cs="Times New Roman"/>
          <w:b/>
          <w:bCs w:val="0"/>
          <w:spacing w:val="0"/>
          <w:sz w:val="28"/>
          <w:szCs w:val="28"/>
        </w:rPr>
        <w:t xml:space="preserve"> года</w:t>
      </w:r>
    </w:p>
    <w:p w:rsidR="00797C3B" w:rsidRDefault="00797C3B" w:rsidP="00797C3B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 w:val="0"/>
          <w:spacing w:val="0"/>
          <w:sz w:val="28"/>
          <w:szCs w:val="28"/>
        </w:rPr>
      </w:pPr>
    </w:p>
    <w:p w:rsidR="00797C3B" w:rsidRDefault="00797C3B" w:rsidP="00797C3B">
      <w:pPr>
        <w:spacing w:after="0" w:line="240" w:lineRule="auto"/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 xml:space="preserve">В соответствии со статьями 51, 53, 84 Лесного кодекса Российской Федерации, Федеральными законами от 21.12.1994 г. № 69 - ФЗ «О пожарной  безопасности» и от 21.12.1994 г. № 68-ФЗ «О защите населения и территорий от чрезвычайных ситуаций природного и техногенного характера»,   Постановлениями  Правительства Российской Федерации от 30 июня 2007 года № 417 «Об утверждении Правил пожарной безопасности в лесах», </w:t>
      </w:r>
      <w:proofErr w:type="gramEnd"/>
    </w:p>
    <w:p w:rsidR="00797C3B" w:rsidRDefault="00797C3B" w:rsidP="00797C3B">
      <w:pPr>
        <w:spacing w:after="0" w:line="240" w:lineRule="auto"/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>от 16 сентября 2020 года №1479 «Об утверждении Правил противопожарного режима  в Российской Федерации», во исполнение Постановления администрации муниципального района «Балейский район» от 07.04.2023 г. №228 «О первоочередных мерах по подгото</w:t>
      </w:r>
      <w:r w:rsidR="003B0036"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>вке к пожароопасному сезону 2023</w:t>
      </w:r>
      <w:r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 xml:space="preserve"> года», руководствуясь  Уставом сельского поселения «Ундинское», администрация сельского поселения «Ундинское»</w:t>
      </w:r>
      <w:proofErr w:type="gramStart"/>
      <w:r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 w:val="0"/>
          <w:color w:val="auto"/>
          <w:spacing w:val="0"/>
          <w:sz w:val="28"/>
          <w:szCs w:val="28"/>
        </w:rPr>
        <w:t>постановляет:</w:t>
      </w:r>
    </w:p>
    <w:p w:rsidR="00797C3B" w:rsidRDefault="00797C3B" w:rsidP="00797C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 w:val="0"/>
          <w:spacing w:val="7"/>
          <w:sz w:val="28"/>
          <w:szCs w:val="28"/>
        </w:rPr>
      </w:pPr>
      <w:r>
        <w:rPr>
          <w:rFonts w:ascii="Times New Roman" w:hAnsi="Times New Roman" w:cs="Times New Roman"/>
          <w:bCs w:val="0"/>
          <w:spacing w:val="7"/>
          <w:sz w:val="28"/>
          <w:szCs w:val="28"/>
        </w:rPr>
        <w:t xml:space="preserve">         </w:t>
      </w:r>
    </w:p>
    <w:p w:rsidR="00797C3B" w:rsidRDefault="00797C3B" w:rsidP="00797C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 w:val="0"/>
          <w:color w:val="auto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 w:val="0"/>
          <w:color w:val="auto"/>
          <w:spacing w:val="0"/>
          <w:sz w:val="28"/>
          <w:szCs w:val="28"/>
        </w:rPr>
        <w:t>1</w:t>
      </w:r>
      <w:r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>.</w:t>
      </w:r>
      <w:r>
        <w:rPr>
          <w:rFonts w:ascii="Times New Roman" w:hAnsi="Times New Roman" w:cs="Times New Roman"/>
          <w:bCs w:val="0"/>
          <w:color w:val="auto"/>
          <w:spacing w:val="-4"/>
          <w:sz w:val="28"/>
          <w:szCs w:val="28"/>
        </w:rPr>
        <w:t xml:space="preserve"> </w:t>
      </w:r>
      <w:r w:rsidR="003B0036">
        <w:rPr>
          <w:rFonts w:ascii="Times New Roman" w:hAnsi="Times New Roman" w:cs="Times New Roman"/>
          <w:b/>
          <w:bCs w:val="0"/>
          <w:color w:val="auto"/>
          <w:spacing w:val="-4"/>
          <w:sz w:val="28"/>
          <w:szCs w:val="28"/>
        </w:rPr>
        <w:t>В срок до 15 апреля 2023</w:t>
      </w:r>
      <w:r>
        <w:rPr>
          <w:rFonts w:ascii="Times New Roman" w:hAnsi="Times New Roman" w:cs="Times New Roman"/>
          <w:b/>
          <w:bCs w:val="0"/>
          <w:color w:val="auto"/>
          <w:spacing w:val="-4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Cs w:val="0"/>
          <w:color w:val="auto"/>
          <w:spacing w:val="-4"/>
          <w:sz w:val="28"/>
          <w:szCs w:val="28"/>
        </w:rPr>
        <w:t>:</w:t>
      </w:r>
    </w:p>
    <w:p w:rsidR="00797C3B" w:rsidRDefault="00797C3B" w:rsidP="00797C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 w:val="0"/>
          <w:color w:val="auto"/>
          <w:spacing w:val="-4"/>
          <w:sz w:val="28"/>
          <w:szCs w:val="28"/>
        </w:rPr>
      </w:pPr>
      <w:r>
        <w:rPr>
          <w:rFonts w:ascii="Times New Roman" w:hAnsi="Times New Roman" w:cs="Times New Roman"/>
          <w:bCs w:val="0"/>
          <w:spacing w:val="-4"/>
          <w:sz w:val="28"/>
          <w:szCs w:val="28"/>
        </w:rPr>
        <w:t>- создать резерв материально–технических  средств (РЛО, ГСМ, лопаты, топоры и др.) и продуктов питания для обеспечения работы добровольных пожарных формирований на срок не менее 5 суток;</w:t>
      </w:r>
    </w:p>
    <w:p w:rsidR="00797C3B" w:rsidRDefault="00797C3B" w:rsidP="00797C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>- провести обучение, вакцинацию (ревакцинацию) и медицинский осмотр населения, привлекаемого в добровольные пожарные формирования;</w:t>
      </w:r>
    </w:p>
    <w:p w:rsidR="00797C3B" w:rsidRDefault="00797C3B" w:rsidP="00797C3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>- обеспечить размещение и хранение пожарной техники в теплых боксах;</w:t>
      </w:r>
    </w:p>
    <w:p w:rsidR="00797C3B" w:rsidRDefault="00797C3B" w:rsidP="00797C3B">
      <w:pPr>
        <w:spacing w:after="0" w:line="240" w:lineRule="auto"/>
        <w:ind w:left="142" w:firstLine="578"/>
        <w:jc w:val="both"/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>- создать патрульные, патрульно-маневренные, маневренные группы в соответствии с Методическими рекомендациями</w:t>
      </w:r>
      <w:r w:rsidR="003B0036"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 xml:space="preserve"> ФГБУ ВНИИ ГОЧС (ФЦ) МЧС России от 2020 года</w:t>
      </w:r>
      <w:r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>. Информацию о созданных группах предоставить в адрес администрации муниципального района «Балейский район» в соответствии с приложением № 2 к указанным методическим рекомендациям.</w:t>
      </w:r>
    </w:p>
    <w:p w:rsidR="003B0036" w:rsidRDefault="003B0036" w:rsidP="00797C3B">
      <w:pPr>
        <w:spacing w:after="0" w:line="240" w:lineRule="auto"/>
        <w:ind w:left="142" w:firstLine="578"/>
        <w:jc w:val="both"/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>-содержать в постоянной готовности и технической исправности пожарные автомобили и мотопомпы, а также технику, приспособленную (переоборудованную) для тушения пожаров. Сведения о количестве и составе имеющейся техники представить в администрацию МР «Балейский район»;</w:t>
      </w:r>
    </w:p>
    <w:p w:rsidR="00797C3B" w:rsidRDefault="00797C3B" w:rsidP="00797C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 xml:space="preserve">2) </w:t>
      </w:r>
      <w:r w:rsidR="003B0036">
        <w:rPr>
          <w:rFonts w:ascii="Times New Roman" w:hAnsi="Times New Roman" w:cs="Times New Roman"/>
          <w:b/>
          <w:bCs w:val="0"/>
          <w:color w:val="auto"/>
          <w:spacing w:val="0"/>
          <w:sz w:val="28"/>
          <w:szCs w:val="28"/>
        </w:rPr>
        <w:t>В срок до 10 апреля 2023</w:t>
      </w:r>
      <w:r>
        <w:rPr>
          <w:rFonts w:ascii="Times New Roman" w:hAnsi="Times New Roman" w:cs="Times New Roman"/>
          <w:b/>
          <w:bCs w:val="0"/>
          <w:color w:val="auto"/>
          <w:spacing w:val="0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 xml:space="preserve"> на территории поселения привести в исправное состояние звуковой сигнализации для оповещения людей о </w:t>
      </w:r>
      <w:r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lastRenderedPageBreak/>
        <w:t>пожаре (в рамках средств, предусмотренных в бюджете муниципального образования), телефонной связи, а также запасов воды для целей пожаротушения в соответствии с Федеральным законом «Технический регламент о требованиях пожарной безопасности»;</w:t>
      </w:r>
    </w:p>
    <w:p w:rsidR="00797C3B" w:rsidRDefault="00797C3B" w:rsidP="00797C3B">
      <w:pPr>
        <w:spacing w:after="0" w:line="240" w:lineRule="auto"/>
        <w:ind w:left="142" w:firstLine="578"/>
        <w:jc w:val="both"/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>3) Организовать через</w:t>
      </w:r>
      <w:r w:rsidR="003B0036"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 xml:space="preserve"> местные СМИ пропагандистскую ка</w:t>
      </w:r>
      <w:r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>мпанию, направленную на разъяснение населению правил пожарной безопасности в лесах и населенных пунктах, порядка действий при введении режима чрезвычайной ситуации, а также посещения лесных массивов;</w:t>
      </w:r>
    </w:p>
    <w:p w:rsidR="00797C3B" w:rsidRDefault="00797C3B" w:rsidP="00797C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>4) Составить реестр лиц, имеющих сенокосные угодья, и провести подворный обход в поселениях лиц, имеющих личные подсобные хозяйства с предупреждением их под роспись о запрете выжиганий сенокосных</w:t>
      </w:r>
      <w:r>
        <w:rPr>
          <w:rFonts w:ascii="Times New Roman" w:hAnsi="Times New Roman" w:cs="Times New Roman"/>
          <w:b/>
          <w:bCs w:val="0"/>
          <w:color w:val="auto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>угодий, мест выпаса скота в весенний период;</w:t>
      </w:r>
    </w:p>
    <w:p w:rsidR="00797C3B" w:rsidRDefault="00797C3B" w:rsidP="00797C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bCs w:val="0"/>
          <w:color w:val="auto"/>
          <w:spacing w:val="-2"/>
          <w:sz w:val="28"/>
          <w:szCs w:val="28"/>
        </w:rPr>
        <w:t xml:space="preserve">5) </w:t>
      </w:r>
      <w:r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 xml:space="preserve"> До начала пожароопасного сезона завершить выполнение</w:t>
      </w:r>
      <w:r w:rsidR="003B0036"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 xml:space="preserve"> следующих </w:t>
      </w:r>
      <w:r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 xml:space="preserve"> работ:</w:t>
      </w:r>
    </w:p>
    <w:p w:rsidR="00797C3B" w:rsidRDefault="00797C3B" w:rsidP="00797C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 xml:space="preserve">-  в целях исключения возможного перехода природных пожаров на территории населённых пунктов создать (обновить) вокруг населённых пунктов противопожарные минерализованные полосы не менее 10 метров </w:t>
      </w:r>
      <w:proofErr w:type="gramStart"/>
      <w:r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 xml:space="preserve">пункт 63 Правил противопожарного режима, утверждённых постановлением Правительства Российской Федерации от 16 сентября 2020 года №1479). Профилактические отжиги проводить под руководством работников Балейского территориального отдела Государственной лесной службы Забайкальского края. Графики проведения работ по обустройству минерализованных полос и проведению профилактических отжигов представить </w:t>
      </w:r>
      <w:r w:rsidR="005D35B8">
        <w:rPr>
          <w:rFonts w:ascii="Times New Roman" w:hAnsi="Times New Roman" w:cs="Times New Roman"/>
          <w:b/>
          <w:bCs w:val="0"/>
          <w:color w:val="auto"/>
          <w:spacing w:val="0"/>
          <w:sz w:val="28"/>
          <w:szCs w:val="28"/>
        </w:rPr>
        <w:t>в срок до 10 апреля 2023</w:t>
      </w:r>
      <w:r>
        <w:rPr>
          <w:rFonts w:ascii="Times New Roman" w:hAnsi="Times New Roman" w:cs="Times New Roman"/>
          <w:b/>
          <w:bCs w:val="0"/>
          <w:color w:val="auto"/>
          <w:spacing w:val="0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 w:val="0"/>
          <w:spacing w:val="0"/>
          <w:sz w:val="28"/>
          <w:szCs w:val="28"/>
          <w:lang w:eastAsia="ar-SA"/>
        </w:rPr>
        <w:t>в администрацию МР «Балейский район» (при проведении профилактических отжигов за каждым участком закрепить ответственных лиц)</w:t>
      </w:r>
      <w:r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>;</w:t>
      </w:r>
    </w:p>
    <w:p w:rsidR="00797C3B" w:rsidRDefault="00797C3B" w:rsidP="00797C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 xml:space="preserve">- по своевременной очистке объектов организаций различных форм собственности от горючих отходов, мусора, тары, опавших листьев, сухой травы и прочих горючих материалов. Запретить сжигание отходов и тары в местах, находящихся на расстоянии менее </w:t>
      </w:r>
      <w:smartTag w:uri="urn:schemas-microsoft-com:office:smarttags" w:element="metricconverter">
        <w:smartTagPr>
          <w:attr w:name="ProductID" w:val="50 метров"/>
        </w:smartTagPr>
        <w:r>
          <w:rPr>
            <w:rFonts w:ascii="Times New Roman" w:hAnsi="Times New Roman" w:cs="Times New Roman"/>
            <w:bCs w:val="0"/>
            <w:color w:val="auto"/>
            <w:spacing w:val="0"/>
            <w:sz w:val="28"/>
            <w:szCs w:val="28"/>
          </w:rPr>
          <w:t>50 метров</w:t>
        </w:r>
      </w:smartTag>
      <w:r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 xml:space="preserve"> от объектов;</w:t>
      </w:r>
    </w:p>
    <w:p w:rsidR="00797C3B" w:rsidRDefault="00797C3B" w:rsidP="00797C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 xml:space="preserve">6) Заключить соглашение с </w:t>
      </w:r>
      <w:proofErr w:type="spellStart"/>
      <w:r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>Балейским</w:t>
      </w:r>
      <w:proofErr w:type="spellEnd"/>
      <w:r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 xml:space="preserve">  отделом КГСАУ </w:t>
      </w:r>
      <w:r>
        <w:rPr>
          <w:rFonts w:ascii="Times New Roman" w:hAnsi="Times New Roman" w:cs="Times New Roman"/>
          <w:bCs w:val="0"/>
          <w:color w:val="auto"/>
          <w:spacing w:val="0"/>
          <w:sz w:val="28"/>
          <w:szCs w:val="28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bCs w:val="0"/>
          <w:color w:val="auto"/>
          <w:spacing w:val="0"/>
          <w:sz w:val="28"/>
          <w:szCs w:val="28"/>
          <w:shd w:val="clear" w:color="auto" w:fill="FFFFFF"/>
        </w:rPr>
        <w:t>Забайкаллесхоз</w:t>
      </w:r>
      <w:proofErr w:type="spellEnd"/>
      <w:r>
        <w:rPr>
          <w:rFonts w:ascii="Times New Roman" w:hAnsi="Times New Roman" w:cs="Times New Roman"/>
          <w:bCs w:val="0"/>
          <w:color w:val="auto"/>
          <w:spacing w:val="0"/>
          <w:sz w:val="28"/>
          <w:szCs w:val="28"/>
          <w:shd w:val="clear" w:color="auto" w:fill="FFFFFF"/>
        </w:rPr>
        <w:t>» об оказании содействия в привлечении членов ДПД и населения к тушению лесных пожаров;</w:t>
      </w:r>
    </w:p>
    <w:p w:rsidR="00797C3B" w:rsidRDefault="00797C3B" w:rsidP="00797C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 xml:space="preserve">7) </w:t>
      </w:r>
      <w:r w:rsidR="005D35B8">
        <w:rPr>
          <w:rFonts w:ascii="Times New Roman" w:hAnsi="Times New Roman" w:cs="Times New Roman"/>
          <w:b/>
          <w:bCs w:val="0"/>
          <w:color w:val="auto"/>
          <w:spacing w:val="0"/>
          <w:sz w:val="28"/>
          <w:szCs w:val="28"/>
        </w:rPr>
        <w:t>С 10 апреля 2023</w:t>
      </w:r>
      <w:r>
        <w:rPr>
          <w:rFonts w:ascii="Times New Roman" w:hAnsi="Times New Roman" w:cs="Times New Roman"/>
          <w:b/>
          <w:bCs w:val="0"/>
          <w:color w:val="auto"/>
          <w:spacing w:val="0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 xml:space="preserve"> организовать работу наблюдательных постов по выявлению очагов лесных и других ландшафтных пожаров;</w:t>
      </w:r>
    </w:p>
    <w:p w:rsidR="00797C3B" w:rsidRDefault="00797C3B" w:rsidP="00797C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>8) Своим решением определить перечень организаций (независимо от форм собственности) и порядок привлечения имеющихся в их распоряжении людей и техники для защиты населенных пунктов и территорий от лесных и других ландшафтных пожаров;</w:t>
      </w:r>
    </w:p>
    <w:p w:rsidR="00797C3B" w:rsidRDefault="00797C3B" w:rsidP="00797C3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 xml:space="preserve">9) </w:t>
      </w:r>
      <w:bookmarkStart w:id="1" w:name="sub_1080"/>
      <w:r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>До начала пожароопасного сезона:</w:t>
      </w:r>
    </w:p>
    <w:p w:rsidR="00797C3B" w:rsidRDefault="00797C3B" w:rsidP="00797C3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 xml:space="preserve">- провести детальную ревизию источников наружного противопожарного водоснабжения, имеющихся в населенных пунктах (пожарный гидрант, водозаборные скважины, водокачки, пирсы),  создать условия для забора в любое время года воды из источников наружного водоснабжения, расположенных в сельских населенных пунктах и на </w:t>
      </w:r>
      <w:r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lastRenderedPageBreak/>
        <w:t>прилегающих к ним территориях;</w:t>
      </w:r>
    </w:p>
    <w:bookmarkEnd w:id="1"/>
    <w:p w:rsidR="00797C3B" w:rsidRDefault="00797C3B" w:rsidP="00797C3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>- создать в населенных пунктах запасы огнетушащих средств;</w:t>
      </w:r>
    </w:p>
    <w:p w:rsidR="00797C3B" w:rsidRDefault="00797C3B" w:rsidP="00797C3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 xml:space="preserve">10) Организовать профилактическую работу с населением о складывающейся </w:t>
      </w:r>
      <w:proofErr w:type="spellStart"/>
      <w:r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>лесопожарной</w:t>
      </w:r>
      <w:proofErr w:type="spellEnd"/>
      <w:r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 xml:space="preserve"> обстановке, мерах пожарной </w:t>
      </w:r>
      <w:proofErr w:type="gramStart"/>
      <w:r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>безопасности</w:t>
      </w:r>
      <w:proofErr w:type="gramEnd"/>
      <w:r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 xml:space="preserve"> как в лесах, так и в населенных пунктах и по формированию бережного отношения к лесу;</w:t>
      </w:r>
    </w:p>
    <w:p w:rsidR="00797C3B" w:rsidRDefault="00797C3B" w:rsidP="00797C3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 xml:space="preserve">11) Определить в администрации сельского поселения лиц, ответственных за отслеживание </w:t>
      </w:r>
      <w:proofErr w:type="spellStart"/>
      <w:r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>лесопожарной</w:t>
      </w:r>
      <w:proofErr w:type="spellEnd"/>
      <w:r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 xml:space="preserve"> обстановки. При приближении лесного или другого ландшафтного пожара к населенному пункту (объекту) незамедлительно информировать дежурного диспетчера ЕДДС;</w:t>
      </w:r>
    </w:p>
    <w:p w:rsidR="00797C3B" w:rsidRDefault="00797C3B" w:rsidP="00797C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>12)  Провести работу по выполнению противопожарных мероприятий с владельцами и пользователями земель сельскохозяйственного назначения, граничащими с лесным фондом, предусмотрев в договорах на аренду земельных наделов обязательное исполнение данных мероприятий;</w:t>
      </w:r>
    </w:p>
    <w:p w:rsidR="00797C3B" w:rsidRDefault="00797C3B" w:rsidP="00797C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 xml:space="preserve">13) </w:t>
      </w:r>
      <w:r w:rsidR="005D35B8">
        <w:rPr>
          <w:rFonts w:ascii="Times New Roman" w:hAnsi="Times New Roman" w:cs="Times New Roman"/>
          <w:b/>
          <w:bCs w:val="0"/>
          <w:color w:val="auto"/>
          <w:spacing w:val="0"/>
          <w:sz w:val="28"/>
          <w:szCs w:val="28"/>
        </w:rPr>
        <w:t>В срок до 10 апреля 2023</w:t>
      </w:r>
      <w:r>
        <w:rPr>
          <w:rFonts w:ascii="Times New Roman" w:hAnsi="Times New Roman" w:cs="Times New Roman"/>
          <w:b/>
          <w:bCs w:val="0"/>
          <w:color w:val="auto"/>
          <w:spacing w:val="0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 xml:space="preserve"> провести работу с хозяйствующими субъектами, имеющими объекты в лесу, по подгото</w:t>
      </w:r>
      <w:r w:rsidR="005D35B8"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>вке к пожароопасному сезону 2023</w:t>
      </w:r>
      <w:r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 xml:space="preserve"> года, очистке прилегающей территории от горючего мусора и сухого травостоя, обустройству минерализованных полос и приведению в готовность сил и средств для защиты подведомственных объектов от лесных и других ландшафтных пожаров;</w:t>
      </w:r>
      <w:proofErr w:type="gramEnd"/>
    </w:p>
    <w:p w:rsidR="00797C3B" w:rsidRDefault="00797C3B" w:rsidP="00797C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>14) На период устойчивой сухой, жаркой и ветреной погоды, а также при введении особого противопожарного режима на территории поселения  осуществлять следующие мероприятия:</w:t>
      </w:r>
    </w:p>
    <w:p w:rsidR="00797C3B" w:rsidRDefault="00797C3B" w:rsidP="00797C3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>-</w:t>
      </w:r>
      <w:r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ab/>
        <w:t>введение запрета на разведение костров, проведение пожароопасных работ на определенных участках;</w:t>
      </w:r>
    </w:p>
    <w:p w:rsidR="00797C3B" w:rsidRDefault="00797C3B" w:rsidP="00797C3B">
      <w:pPr>
        <w:widowControl w:val="0"/>
        <w:tabs>
          <w:tab w:val="left" w:pos="993"/>
        </w:tabs>
        <w:spacing w:after="0" w:line="240" w:lineRule="auto"/>
        <w:ind w:firstLine="720"/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>-</w:t>
      </w:r>
      <w:r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ab/>
        <w:t xml:space="preserve">создание соответствующих патрульных групп (групп наблюдения) из числа добровольных пожарных и (или) волонтеров, осуществляющих визуальный </w:t>
      </w:r>
      <w:proofErr w:type="gramStart"/>
      <w:r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 xml:space="preserve"> лесными пожарами в местах, представляющих наибольшую опасность возникновения пожаров и угрозу перехода огня с лесостепных массивов на населенные пункты, объекты экономики;</w:t>
      </w:r>
    </w:p>
    <w:p w:rsidR="00797C3B" w:rsidRDefault="00797C3B" w:rsidP="00797C3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>-</w:t>
      </w:r>
      <w:r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ab/>
        <w:t>подготовка для возможного использования в тушении пожаров имеющейся водовозной и землеройной техники;</w:t>
      </w:r>
    </w:p>
    <w:p w:rsidR="00797C3B" w:rsidRDefault="00797C3B" w:rsidP="00797C3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>-</w:t>
      </w:r>
      <w:r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ab/>
        <w:t>проведение соответствующей разъяснительной работы с гражданами о мерах пожарной безопасности и действиях при пожаре;</w:t>
      </w:r>
    </w:p>
    <w:p w:rsidR="00797C3B" w:rsidRDefault="00797C3B" w:rsidP="00797C3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>15) Проведение в пожарооп</w:t>
      </w:r>
      <w:r w:rsidR="005D35B8"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>асном сезоне 2023</w:t>
      </w:r>
      <w:r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 xml:space="preserve"> года культурно-массовых,  досуговых и других мероприятий в лесной и прилегающей к ней зоне согласовывать с </w:t>
      </w:r>
      <w:proofErr w:type="spellStart"/>
      <w:r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>Балейским</w:t>
      </w:r>
      <w:proofErr w:type="spellEnd"/>
      <w:r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 xml:space="preserve"> территориальным отделом Государственной лесной службы Забайкальского края;</w:t>
      </w:r>
    </w:p>
    <w:p w:rsidR="005D35B8" w:rsidRDefault="005D35B8" w:rsidP="00797C3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>16) Довести до населения и руководителей организаций независимо от форм собственности Постановление Правительства Российской Федерации от 16 сентября 2020 года № 1479 «Об утверждении правил противопожарного режима в Российской Федерации.</w:t>
      </w:r>
    </w:p>
    <w:p w:rsidR="00797C3B" w:rsidRDefault="00797C3B" w:rsidP="00797C3B">
      <w:pPr>
        <w:spacing w:after="0" w:line="240" w:lineRule="auto"/>
        <w:ind w:firstLine="709"/>
        <w:jc w:val="both"/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b/>
          <w:bCs w:val="0"/>
          <w:color w:val="auto"/>
          <w:spacing w:val="0"/>
          <w:sz w:val="28"/>
          <w:szCs w:val="28"/>
        </w:rPr>
        <w:t>2.</w:t>
      </w:r>
      <w:r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 xml:space="preserve"> Контроль за исполнением настоящего постановления возлагаю </w:t>
      </w:r>
      <w:proofErr w:type="gramStart"/>
      <w:r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 xml:space="preserve"> </w:t>
      </w:r>
    </w:p>
    <w:p w:rsidR="00797C3B" w:rsidRDefault="00797C3B" w:rsidP="00797C3B">
      <w:pPr>
        <w:spacing w:after="0" w:line="240" w:lineRule="auto"/>
        <w:ind w:firstLine="709"/>
        <w:jc w:val="both"/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 xml:space="preserve">    себя.</w:t>
      </w:r>
    </w:p>
    <w:p w:rsidR="00797C3B" w:rsidRDefault="00797C3B" w:rsidP="00797C3B">
      <w:pPr>
        <w:spacing w:after="0" w:line="240" w:lineRule="auto"/>
        <w:jc w:val="both"/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lastRenderedPageBreak/>
        <w:t xml:space="preserve">          </w:t>
      </w:r>
      <w:r>
        <w:rPr>
          <w:rFonts w:ascii="Times New Roman" w:hAnsi="Times New Roman" w:cs="Times New Roman"/>
          <w:b/>
          <w:bCs w:val="0"/>
          <w:color w:val="auto"/>
          <w:spacing w:val="0"/>
          <w:sz w:val="28"/>
          <w:szCs w:val="28"/>
        </w:rPr>
        <w:t>3.</w:t>
      </w:r>
      <w:r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 xml:space="preserve"> Настоящее постановление обнародовать в соответствии с Уставом.</w:t>
      </w:r>
    </w:p>
    <w:p w:rsidR="00797C3B" w:rsidRDefault="00797C3B" w:rsidP="00797C3B">
      <w:pPr>
        <w:spacing w:after="0" w:line="240" w:lineRule="auto"/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bCs w:val="0"/>
          <w:color w:val="auto"/>
          <w:spacing w:val="0"/>
          <w:sz w:val="28"/>
          <w:szCs w:val="28"/>
        </w:rPr>
        <w:t xml:space="preserve">4. </w:t>
      </w:r>
      <w:r>
        <w:rPr>
          <w:rFonts w:ascii="Times New Roman" w:eastAsia="Calibri" w:hAnsi="Times New Roman" w:cs="Times New Roman"/>
          <w:bCs w:val="0"/>
          <w:color w:val="auto"/>
          <w:spacing w:val="0"/>
          <w:sz w:val="28"/>
          <w:szCs w:val="28"/>
        </w:rPr>
        <w:t xml:space="preserve"> Настоящее постановление вступает в силу на следующий день после   </w:t>
      </w:r>
    </w:p>
    <w:p w:rsidR="00797C3B" w:rsidRDefault="00797C3B" w:rsidP="00797C3B">
      <w:pPr>
        <w:spacing w:after="0"/>
        <w:contextualSpacing/>
        <w:rPr>
          <w:rFonts w:ascii="Times New Roman" w:eastAsia="Calibri" w:hAnsi="Times New Roman" w:cs="Times New Roman"/>
          <w:bCs w:val="0"/>
          <w:color w:val="auto"/>
          <w:spacing w:val="0"/>
          <w:sz w:val="28"/>
          <w:szCs w:val="28"/>
        </w:rPr>
      </w:pPr>
      <w:r>
        <w:rPr>
          <w:rFonts w:ascii="Times New Roman" w:eastAsia="Calibri" w:hAnsi="Times New Roman" w:cs="Times New Roman"/>
          <w:bCs w:val="0"/>
          <w:color w:val="auto"/>
          <w:spacing w:val="0"/>
          <w:sz w:val="28"/>
          <w:szCs w:val="28"/>
        </w:rPr>
        <w:t xml:space="preserve">             его официального обнародования.</w:t>
      </w:r>
    </w:p>
    <w:p w:rsidR="00797C3B" w:rsidRDefault="00797C3B" w:rsidP="00797C3B">
      <w:pPr>
        <w:spacing w:after="0" w:line="240" w:lineRule="auto"/>
        <w:jc w:val="both"/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 xml:space="preserve"> </w:t>
      </w:r>
    </w:p>
    <w:p w:rsidR="00797C3B" w:rsidRDefault="00797C3B" w:rsidP="00797C3B">
      <w:pPr>
        <w:spacing w:after="0" w:line="240" w:lineRule="auto"/>
        <w:jc w:val="both"/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</w:pPr>
    </w:p>
    <w:p w:rsidR="00797C3B" w:rsidRDefault="00797C3B" w:rsidP="00797C3B">
      <w:pPr>
        <w:spacing w:after="0" w:line="240" w:lineRule="auto"/>
        <w:jc w:val="both"/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 xml:space="preserve">    </w:t>
      </w:r>
    </w:p>
    <w:p w:rsidR="00797C3B" w:rsidRDefault="00797C3B" w:rsidP="00797C3B">
      <w:pPr>
        <w:spacing w:after="0" w:line="240" w:lineRule="auto"/>
        <w:jc w:val="both"/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>Глава сельского поселения</w:t>
      </w:r>
    </w:p>
    <w:p w:rsidR="00797C3B" w:rsidRDefault="00797C3B" w:rsidP="00797C3B">
      <w:pPr>
        <w:tabs>
          <w:tab w:val="left" w:pos="4275"/>
        </w:tabs>
        <w:spacing w:after="0" w:line="240" w:lineRule="auto"/>
        <w:jc w:val="both"/>
        <w:rPr>
          <w:rFonts w:ascii="Times New Roman" w:hAnsi="Times New Roman" w:cs="Times New Roman"/>
          <w:bCs w:val="0"/>
          <w:color w:val="auto"/>
          <w:spacing w:val="0"/>
          <w:sz w:val="26"/>
          <w:szCs w:val="26"/>
        </w:rPr>
      </w:pPr>
      <w:r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>«Ундинское»</w:t>
      </w:r>
      <w:r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ab/>
        <w:t xml:space="preserve">________                  </w:t>
      </w:r>
      <w:proofErr w:type="spellStart"/>
      <w:r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>А.А.Алексеев</w:t>
      </w:r>
      <w:proofErr w:type="spellEnd"/>
    </w:p>
    <w:p w:rsidR="00797C3B" w:rsidRDefault="00797C3B" w:rsidP="00797C3B">
      <w:pPr>
        <w:spacing w:after="0" w:line="240" w:lineRule="auto"/>
        <w:jc w:val="both"/>
        <w:rPr>
          <w:rFonts w:ascii="Times New Roman" w:hAnsi="Times New Roman" w:cs="Times New Roman"/>
          <w:bCs w:val="0"/>
          <w:color w:val="auto"/>
          <w:spacing w:val="0"/>
          <w:sz w:val="22"/>
          <w:szCs w:val="22"/>
        </w:rPr>
      </w:pPr>
    </w:p>
    <w:p w:rsidR="00797C3B" w:rsidRDefault="00797C3B" w:rsidP="00797C3B">
      <w:pPr>
        <w:spacing w:after="0" w:line="240" w:lineRule="auto"/>
        <w:jc w:val="both"/>
        <w:rPr>
          <w:rFonts w:ascii="Times New Roman" w:hAnsi="Times New Roman" w:cs="Times New Roman"/>
          <w:bCs w:val="0"/>
          <w:color w:val="auto"/>
          <w:spacing w:val="0"/>
          <w:sz w:val="22"/>
          <w:szCs w:val="22"/>
        </w:rPr>
      </w:pPr>
    </w:p>
    <w:p w:rsidR="00797C3B" w:rsidRDefault="00797C3B" w:rsidP="00797C3B">
      <w:pPr>
        <w:spacing w:after="0" w:line="240" w:lineRule="auto"/>
        <w:jc w:val="both"/>
        <w:rPr>
          <w:rFonts w:ascii="Times New Roman" w:hAnsi="Times New Roman" w:cs="Times New Roman"/>
          <w:bCs w:val="0"/>
          <w:color w:val="auto"/>
          <w:spacing w:val="0"/>
          <w:sz w:val="22"/>
          <w:szCs w:val="22"/>
        </w:rPr>
      </w:pPr>
    </w:p>
    <w:p w:rsidR="00797C3B" w:rsidRDefault="00797C3B" w:rsidP="00797C3B">
      <w:pPr>
        <w:spacing w:after="0" w:line="240" w:lineRule="auto"/>
        <w:jc w:val="both"/>
        <w:rPr>
          <w:rFonts w:ascii="Times New Roman" w:hAnsi="Times New Roman" w:cs="Times New Roman"/>
          <w:bCs w:val="0"/>
          <w:color w:val="auto"/>
          <w:spacing w:val="0"/>
          <w:sz w:val="22"/>
          <w:szCs w:val="22"/>
        </w:rPr>
      </w:pPr>
    </w:p>
    <w:p w:rsidR="00797C3B" w:rsidRDefault="00797C3B" w:rsidP="00797C3B"/>
    <w:p w:rsidR="00797C3B" w:rsidRDefault="00797C3B" w:rsidP="00797C3B"/>
    <w:p w:rsidR="0018471A" w:rsidRDefault="0018471A"/>
    <w:sectPr w:rsidR="00184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0D3"/>
    <w:rsid w:val="0018471A"/>
    <w:rsid w:val="003B0036"/>
    <w:rsid w:val="005D35B8"/>
    <w:rsid w:val="00797C3B"/>
    <w:rsid w:val="00932346"/>
    <w:rsid w:val="00EF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C3B"/>
    <w:rPr>
      <w:rFonts w:ascii="Calibri" w:eastAsia="Times New Roman" w:hAnsi="Calibri" w:cs="Calibri"/>
      <w:bCs/>
      <w:color w:val="000000"/>
      <w:spacing w:val="49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2346"/>
    <w:rPr>
      <w:rFonts w:ascii="Tahoma" w:eastAsia="Times New Roman" w:hAnsi="Tahoma" w:cs="Tahoma"/>
      <w:bCs/>
      <w:color w:val="000000"/>
      <w:spacing w:val="49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C3B"/>
    <w:rPr>
      <w:rFonts w:ascii="Calibri" w:eastAsia="Times New Roman" w:hAnsi="Calibri" w:cs="Calibri"/>
      <w:bCs/>
      <w:color w:val="000000"/>
      <w:spacing w:val="49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2346"/>
    <w:rPr>
      <w:rFonts w:ascii="Tahoma" w:eastAsia="Times New Roman" w:hAnsi="Tahoma" w:cs="Tahoma"/>
      <w:bCs/>
      <w:color w:val="000000"/>
      <w:spacing w:val="49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9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2023-04-12T00:36:00Z</cp:lastPrinted>
  <dcterms:created xsi:type="dcterms:W3CDTF">2023-04-11T23:29:00Z</dcterms:created>
  <dcterms:modified xsi:type="dcterms:W3CDTF">2023-04-12T00:37:00Z</dcterms:modified>
</cp:coreProperties>
</file>